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AD9" w:rsidRPr="00F00225" w:rsidRDefault="00EB6AD9" w:rsidP="00EB6AD9">
      <w:pPr>
        <w:rPr>
          <w:rFonts w:cstheme="minorHAnsi"/>
        </w:rPr>
      </w:pPr>
      <w:r w:rsidRPr="00106225">
        <w:rPr>
          <w:rFonts w:cstheme="minorHAnsi"/>
        </w:rPr>
        <w:t>Chers amis</w:t>
      </w:r>
      <w:r w:rsidR="00F00225">
        <w:rPr>
          <w:rFonts w:cstheme="minorHAnsi"/>
        </w:rPr>
        <w:t>, trouvez ci-dessous une p</w:t>
      </w:r>
      <w:r w:rsidRPr="00F00225">
        <w:rPr>
          <w:rFonts w:cstheme="minorHAnsi"/>
        </w:rPr>
        <w:t>roposition pour le déroulement de la 3eme séance (samedi 13 novembre)</w:t>
      </w:r>
      <w:r w:rsidR="00F00225">
        <w:rPr>
          <w:rFonts w:cstheme="minorHAnsi"/>
        </w:rPr>
        <w:t xml:space="preserve">. </w:t>
      </w:r>
      <w:r w:rsidR="004A6CCE">
        <w:rPr>
          <w:rFonts w:cstheme="minorHAnsi"/>
        </w:rPr>
        <w:t xml:space="preserve">Nous allons </w:t>
      </w:r>
      <w:r w:rsidRPr="00F00225">
        <w:rPr>
          <w:rFonts w:cstheme="minorHAnsi"/>
        </w:rPr>
        <w:t xml:space="preserve"> suivre de très près la proposition </w:t>
      </w:r>
      <w:r w:rsidR="00F00225">
        <w:rPr>
          <w:rFonts w:cstheme="minorHAnsi"/>
        </w:rPr>
        <w:t xml:space="preserve">de l’aumônerie de la Boucle pour </w:t>
      </w:r>
      <w:r w:rsidRPr="00F00225">
        <w:rPr>
          <w:rFonts w:cstheme="minorHAnsi"/>
        </w:rPr>
        <w:t>l’étape 3</w:t>
      </w:r>
      <w:r w:rsidR="00F00225">
        <w:rPr>
          <w:rFonts w:cstheme="minorHAnsi"/>
        </w:rPr>
        <w:t>.</w:t>
      </w:r>
    </w:p>
    <w:p w:rsidR="00EB6AD9" w:rsidRPr="00F00225" w:rsidRDefault="00EB6AD9" w:rsidP="00EB6AD9">
      <w:pPr>
        <w:rPr>
          <w:rFonts w:cstheme="minorHAnsi"/>
        </w:rPr>
      </w:pPr>
      <w:r w:rsidRPr="00F00225">
        <w:rPr>
          <w:rFonts w:cstheme="minorHAnsi"/>
        </w:rPr>
        <w:t xml:space="preserve">Ce que les jeunes devraient retenir de cette </w:t>
      </w:r>
      <w:r w:rsidR="00F00225" w:rsidRPr="00F00225">
        <w:rPr>
          <w:rFonts w:cstheme="minorHAnsi"/>
        </w:rPr>
        <w:t>séance</w:t>
      </w:r>
      <w:r w:rsidRPr="00F00225">
        <w:rPr>
          <w:rFonts w:cstheme="minorHAnsi"/>
        </w:rPr>
        <w:t xml:space="preserve"> est</w:t>
      </w:r>
      <w:r w:rsidR="004A6CCE">
        <w:rPr>
          <w:rFonts w:cstheme="minorHAnsi"/>
        </w:rPr>
        <w:t xml:space="preserve"> le</w:t>
      </w:r>
      <w:r w:rsidRPr="00F00225">
        <w:rPr>
          <w:rFonts w:cstheme="minorHAnsi"/>
        </w:rPr>
        <w:t xml:space="preserve"> commandement de Jesus :</w:t>
      </w:r>
    </w:p>
    <w:p w:rsidR="001F20F4" w:rsidRPr="00F00225" w:rsidRDefault="001F20F4" w:rsidP="00EB6AD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32"/>
          <w:szCs w:val="32"/>
        </w:rPr>
      </w:pPr>
      <w:r w:rsidRPr="00F00225">
        <w:rPr>
          <w:rFonts w:cstheme="minorHAnsi"/>
          <w:sz w:val="32"/>
          <w:szCs w:val="32"/>
        </w:rPr>
        <w:t xml:space="preserve">« Aimez-vous </w:t>
      </w:r>
      <w:r w:rsidR="00AB6172">
        <w:rPr>
          <w:rFonts w:cstheme="minorHAnsi"/>
          <w:sz w:val="32"/>
          <w:szCs w:val="32"/>
        </w:rPr>
        <w:t>les un</w:t>
      </w:r>
      <w:r w:rsidR="00EB6AD9" w:rsidRPr="00F00225">
        <w:rPr>
          <w:rFonts w:cstheme="minorHAnsi"/>
          <w:sz w:val="32"/>
          <w:szCs w:val="32"/>
        </w:rPr>
        <w:t>s les autres comme</w:t>
      </w:r>
      <w:r w:rsidRPr="00F00225">
        <w:rPr>
          <w:rFonts w:cstheme="minorHAnsi"/>
          <w:sz w:val="32"/>
          <w:szCs w:val="32"/>
        </w:rPr>
        <w:t xml:space="preserve"> J</w:t>
      </w:r>
      <w:r w:rsidR="00EB6AD9" w:rsidRPr="00F00225">
        <w:rPr>
          <w:rFonts w:cstheme="minorHAnsi"/>
          <w:sz w:val="32"/>
          <w:szCs w:val="32"/>
        </w:rPr>
        <w:t>e</w:t>
      </w:r>
      <w:r w:rsidRPr="00F00225">
        <w:rPr>
          <w:rFonts w:cstheme="minorHAnsi"/>
          <w:sz w:val="32"/>
          <w:szCs w:val="32"/>
        </w:rPr>
        <w:t xml:space="preserve"> vous ai aimés »</w:t>
      </w:r>
    </w:p>
    <w:p w:rsidR="001F20F4" w:rsidRPr="00F00225" w:rsidRDefault="001F20F4" w:rsidP="001F20F4">
      <w:pPr>
        <w:autoSpaceDE w:val="0"/>
        <w:autoSpaceDN w:val="0"/>
        <w:adjustRightInd w:val="0"/>
        <w:spacing w:after="0" w:line="240" w:lineRule="auto"/>
        <w:rPr>
          <w:rFonts w:cstheme="minorHAnsi"/>
          <w:sz w:val="32"/>
          <w:szCs w:val="32"/>
        </w:rPr>
      </w:pPr>
    </w:p>
    <w:p w:rsidR="001F20F4" w:rsidRPr="00F00225" w:rsidRDefault="001F20F4" w:rsidP="001F20F4">
      <w:pPr>
        <w:autoSpaceDE w:val="0"/>
        <w:autoSpaceDN w:val="0"/>
        <w:adjustRightInd w:val="0"/>
        <w:spacing w:after="0" w:line="240" w:lineRule="auto"/>
        <w:rPr>
          <w:rFonts w:cstheme="minorHAnsi"/>
          <w:sz w:val="32"/>
          <w:szCs w:val="32"/>
        </w:rPr>
      </w:pPr>
    </w:p>
    <w:p w:rsidR="001F20F4" w:rsidRPr="00F00225" w:rsidRDefault="001F20F4" w:rsidP="00EB6AD9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00225">
        <w:rPr>
          <w:rFonts w:cstheme="minorHAnsi"/>
        </w:rPr>
        <w:t>Objectif de l’étape:</w:t>
      </w:r>
    </w:p>
    <w:p w:rsidR="00EB6AD9" w:rsidRPr="00F00225" w:rsidRDefault="00EB6AD9" w:rsidP="00EB6AD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EB6AD9" w:rsidRPr="00F00225" w:rsidRDefault="001F20F4" w:rsidP="00EB6AD9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00225">
        <w:rPr>
          <w:rFonts w:cstheme="minorHAnsi"/>
        </w:rPr>
        <w:t>Contempler comment le Christ aime chacun</w:t>
      </w:r>
      <w:r w:rsidR="004A6CCE">
        <w:rPr>
          <w:rFonts w:cstheme="minorHAnsi"/>
        </w:rPr>
        <w:t xml:space="preserve"> de nous</w:t>
      </w:r>
      <w:r w:rsidRPr="00F00225">
        <w:rPr>
          <w:rFonts w:cstheme="minorHAnsi"/>
        </w:rPr>
        <w:t>, dans l’Evangile</w:t>
      </w:r>
      <w:r w:rsidR="00F00225" w:rsidRPr="00F00225">
        <w:rPr>
          <w:rFonts w:cstheme="minorHAnsi"/>
        </w:rPr>
        <w:t xml:space="preserve"> </w:t>
      </w:r>
      <w:r w:rsidRPr="00F00225">
        <w:rPr>
          <w:rFonts w:cstheme="minorHAnsi"/>
        </w:rPr>
        <w:t>; comment les apôtres font</w:t>
      </w:r>
      <w:r w:rsidR="00EB6AD9" w:rsidRPr="00F00225">
        <w:rPr>
          <w:rFonts w:cstheme="minorHAnsi"/>
        </w:rPr>
        <w:t xml:space="preserve"> </w:t>
      </w:r>
      <w:r w:rsidRPr="00F00225">
        <w:rPr>
          <w:rFonts w:cstheme="minorHAnsi"/>
        </w:rPr>
        <w:t>de même.</w:t>
      </w:r>
    </w:p>
    <w:p w:rsidR="00EB6AD9" w:rsidRPr="00F00225" w:rsidRDefault="001F20F4" w:rsidP="00EB6AD9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00225">
        <w:rPr>
          <w:rFonts w:cstheme="minorHAnsi"/>
        </w:rPr>
        <w:t>S’imprégner de l’exemple de quelques grands saints au cours des siècles, ou de témoins</w:t>
      </w:r>
      <w:r w:rsidR="00EB6AD9" w:rsidRPr="00F00225">
        <w:rPr>
          <w:rFonts w:cstheme="minorHAnsi"/>
        </w:rPr>
        <w:t xml:space="preserve"> </w:t>
      </w:r>
      <w:r w:rsidRPr="00F00225">
        <w:rPr>
          <w:rFonts w:cstheme="minorHAnsi"/>
        </w:rPr>
        <w:t>d’aujourd’hui.</w:t>
      </w:r>
    </w:p>
    <w:p w:rsidR="00143A9E" w:rsidRPr="00F00225" w:rsidRDefault="001F20F4" w:rsidP="00EB6AD9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00225">
        <w:rPr>
          <w:rFonts w:cstheme="minorHAnsi"/>
        </w:rPr>
        <w:t>Prendre conscience que toute la communauté ecclésiale est appelée à aimer comme Jésus</w:t>
      </w:r>
    </w:p>
    <w:p w:rsidR="00EB6AD9" w:rsidRPr="00F00225" w:rsidRDefault="00EB6AD9" w:rsidP="001F20F4">
      <w:pPr>
        <w:rPr>
          <w:rFonts w:cstheme="minorHAnsi"/>
        </w:rPr>
      </w:pPr>
    </w:p>
    <w:p w:rsidR="00EB6AD9" w:rsidRDefault="00F00225" w:rsidP="00F00225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00225">
        <w:rPr>
          <w:rFonts w:cstheme="minorHAnsi"/>
        </w:rPr>
        <w:t>Proposition de d</w:t>
      </w:r>
      <w:r>
        <w:rPr>
          <w:rFonts w:cstheme="minorHAnsi"/>
        </w:rPr>
        <w:t>éroulement de la séance</w:t>
      </w:r>
    </w:p>
    <w:p w:rsidR="00F00225" w:rsidRPr="00F00225" w:rsidRDefault="00F00225" w:rsidP="00F0022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3C2714" w:rsidRDefault="003C2714" w:rsidP="00F00225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Rappel de</w:t>
      </w:r>
      <w:r w:rsidR="004A6CCE">
        <w:rPr>
          <w:rFonts w:cstheme="minorHAnsi"/>
        </w:rPr>
        <w:t>s</w:t>
      </w:r>
      <w:r>
        <w:rPr>
          <w:rFonts w:cstheme="minorHAnsi"/>
        </w:rPr>
        <w:t xml:space="preserve"> </w:t>
      </w:r>
      <w:r w:rsidR="00B57F5A">
        <w:rPr>
          <w:rFonts w:cstheme="minorHAnsi"/>
        </w:rPr>
        <w:t>séances précédentes</w:t>
      </w:r>
      <w:r>
        <w:rPr>
          <w:rFonts w:cstheme="minorHAnsi"/>
        </w:rPr>
        <w:t xml:space="preserve">, </w:t>
      </w:r>
      <w:r w:rsidR="00B57F5A">
        <w:rPr>
          <w:rFonts w:cstheme="minorHAnsi"/>
        </w:rPr>
        <w:t>vérifié</w:t>
      </w:r>
      <w:r>
        <w:rPr>
          <w:rFonts w:cstheme="minorHAnsi"/>
        </w:rPr>
        <w:t xml:space="preserve"> si le travail maison</w:t>
      </w:r>
      <w:r w:rsidR="004A6CCE">
        <w:rPr>
          <w:rFonts w:cstheme="minorHAnsi"/>
        </w:rPr>
        <w:t xml:space="preserve"> a été fait</w:t>
      </w:r>
      <w:r>
        <w:rPr>
          <w:rFonts w:cstheme="minorHAnsi"/>
        </w:rPr>
        <w:t xml:space="preserve"> (fiche de Peuple de Dieu peuple </w:t>
      </w:r>
      <w:r w:rsidR="00B57F5A">
        <w:rPr>
          <w:rFonts w:cstheme="minorHAnsi"/>
        </w:rPr>
        <w:t>Chrétien</w:t>
      </w:r>
      <w:r>
        <w:rPr>
          <w:rFonts w:cstheme="minorHAnsi"/>
        </w:rPr>
        <w:t>) (5 min)</w:t>
      </w:r>
    </w:p>
    <w:p w:rsidR="00F00225" w:rsidRDefault="00F00225" w:rsidP="00F00225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00225">
        <w:rPr>
          <w:rFonts w:cstheme="minorHAnsi"/>
        </w:rPr>
        <w:t xml:space="preserve">Quel est le commandement du Chrétien </w:t>
      </w:r>
      <w:r w:rsidR="001558C7">
        <w:rPr>
          <w:rFonts w:cstheme="minorHAnsi"/>
        </w:rPr>
        <w:t>(20</w:t>
      </w:r>
      <w:r>
        <w:rPr>
          <w:rFonts w:cstheme="minorHAnsi"/>
        </w:rPr>
        <w:t xml:space="preserve"> min)</w:t>
      </w:r>
    </w:p>
    <w:p w:rsidR="00F00225" w:rsidRDefault="00F00225" w:rsidP="00F00225">
      <w:pPr>
        <w:pStyle w:val="Paragraphedeliste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00225">
        <w:rPr>
          <w:rFonts w:cstheme="minorHAnsi"/>
        </w:rPr>
        <w:t>sous forme de discussion dans l’équipe</w:t>
      </w:r>
      <w:r>
        <w:rPr>
          <w:rFonts w:cstheme="minorHAnsi"/>
        </w:rPr>
        <w:t>,</w:t>
      </w:r>
      <w:r w:rsidRPr="00F00225">
        <w:rPr>
          <w:rFonts w:cstheme="minorHAnsi"/>
        </w:rPr>
        <w:t xml:space="preserve"> et</w:t>
      </w:r>
    </w:p>
    <w:p w:rsidR="00F00225" w:rsidRDefault="00F00225" w:rsidP="00F00225">
      <w:pPr>
        <w:pStyle w:val="Paragraphedeliste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00225">
        <w:rPr>
          <w:rFonts w:cstheme="minorHAnsi"/>
        </w:rPr>
        <w:t xml:space="preserve">lecture du Jn </w:t>
      </w:r>
      <w:r>
        <w:rPr>
          <w:rFonts w:cstheme="minorHAnsi"/>
        </w:rPr>
        <w:t>12-17 et discussion</w:t>
      </w:r>
    </w:p>
    <w:p w:rsidR="00F00225" w:rsidRPr="00F00225" w:rsidRDefault="00F00225" w:rsidP="00F0022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00225" w:rsidRDefault="00F00225" w:rsidP="00F00225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Lecture de l’image de Arcabas (15 Min)</w:t>
      </w:r>
    </w:p>
    <w:p w:rsidR="00F00225" w:rsidRDefault="00F00225" w:rsidP="00F0022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00225" w:rsidRPr="00F00225" w:rsidRDefault="00F00225" w:rsidP="00F002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ascii="Arial" w:hAnsi="Arial" w:cs="Arial"/>
          <w:noProof/>
          <w:color w:val="0000CC"/>
          <w:sz w:val="15"/>
          <w:szCs w:val="15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20007</wp:posOffset>
            </wp:positionH>
            <wp:positionV relativeFrom="paragraph">
              <wp:posOffset>-1772</wp:posOffset>
            </wp:positionV>
            <wp:extent cx="946131" cy="764274"/>
            <wp:effectExtent l="19050" t="0" r="6369" b="0"/>
            <wp:wrapSquare wrapText="bothSides"/>
            <wp:docPr id="1" name="Image 1" descr="Afficher l'image en taille réelle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ficher l'image en taille réelle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31" cy="764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00225">
        <w:rPr>
          <w:rFonts w:cstheme="minorHAnsi"/>
        </w:rPr>
        <w:t>Montrer à l’équipe une grande reproduction du lavement des pieds.</w:t>
      </w:r>
      <w:r>
        <w:rPr>
          <w:rFonts w:cstheme="minorHAnsi"/>
        </w:rPr>
        <w:t xml:space="preserve"> </w:t>
      </w:r>
      <w:r w:rsidRPr="00F00225">
        <w:rPr>
          <w:rFonts w:cstheme="minorHAnsi"/>
        </w:rPr>
        <w:t>Si possible grand format pour que toute l’équipe regarde en même temps.</w:t>
      </w:r>
    </w:p>
    <w:p w:rsidR="00F00225" w:rsidRDefault="00F00225" w:rsidP="00F002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00225">
        <w:rPr>
          <w:rFonts w:cstheme="minorHAnsi"/>
        </w:rPr>
        <w:t>Dans le tableau, nous ne distinguons pas les personnages, ni celui qui</w:t>
      </w:r>
      <w:r>
        <w:rPr>
          <w:rFonts w:cstheme="minorHAnsi"/>
        </w:rPr>
        <w:t xml:space="preserve"> </w:t>
      </w:r>
      <w:r w:rsidRPr="00F00225">
        <w:rPr>
          <w:rFonts w:cstheme="minorHAnsi"/>
        </w:rPr>
        <w:t>lave, ni celui qui a les pieds lavés.</w:t>
      </w:r>
      <w:r>
        <w:rPr>
          <w:rFonts w:cstheme="minorHAnsi"/>
        </w:rPr>
        <w:t xml:space="preserve"> </w:t>
      </w:r>
      <w:r w:rsidRPr="00F00225">
        <w:rPr>
          <w:rFonts w:cstheme="minorHAnsi"/>
        </w:rPr>
        <w:t>Ainsi, chacun peut se sentir concerné soit par l’acte de laver les pieds de l’Autre, soit par l’acte</w:t>
      </w:r>
      <w:r>
        <w:rPr>
          <w:rFonts w:cstheme="minorHAnsi"/>
        </w:rPr>
        <w:t xml:space="preserve"> </w:t>
      </w:r>
      <w:r w:rsidRPr="00F00225">
        <w:rPr>
          <w:rFonts w:cstheme="minorHAnsi"/>
        </w:rPr>
        <w:t>d’accepter d’être lavé par l’Autre.</w:t>
      </w:r>
      <w:r>
        <w:rPr>
          <w:rFonts w:cstheme="minorHAnsi"/>
        </w:rPr>
        <w:t xml:space="preserve"> </w:t>
      </w:r>
      <w:r w:rsidRPr="00F00225">
        <w:rPr>
          <w:rFonts w:cstheme="minorHAnsi"/>
        </w:rPr>
        <w:t>Les mains sont fines, l’eau est claire, les gestes sont harmonieux. Il se dégage de ce tableau une</w:t>
      </w:r>
      <w:r>
        <w:rPr>
          <w:rFonts w:cstheme="minorHAnsi"/>
        </w:rPr>
        <w:t xml:space="preserve"> </w:t>
      </w:r>
      <w:r w:rsidRPr="00F00225">
        <w:rPr>
          <w:rFonts w:cstheme="minorHAnsi"/>
        </w:rPr>
        <w:t>douceur qui manifeste une Présence. Il s’agit de bien plus que de laver des pieds, il s’agit d’une</w:t>
      </w:r>
      <w:r>
        <w:rPr>
          <w:rFonts w:cstheme="minorHAnsi"/>
        </w:rPr>
        <w:t xml:space="preserve"> </w:t>
      </w:r>
      <w:r w:rsidRPr="00F00225">
        <w:rPr>
          <w:rFonts w:cstheme="minorHAnsi"/>
        </w:rPr>
        <w:t>rencontre entre deux personnes. La couleur des mains ne définie pas l’origine des personnages.</w:t>
      </w:r>
      <w:r>
        <w:rPr>
          <w:rFonts w:cstheme="minorHAnsi"/>
        </w:rPr>
        <w:t xml:space="preserve"> </w:t>
      </w:r>
      <w:r w:rsidRPr="00F00225">
        <w:rPr>
          <w:rFonts w:cstheme="minorHAnsi"/>
        </w:rPr>
        <w:t>Et chacun d’entre nous, quelle que soit notre couleur de peau peut se sentir concerné par l’un ou</w:t>
      </w:r>
      <w:r>
        <w:rPr>
          <w:rFonts w:cstheme="minorHAnsi"/>
        </w:rPr>
        <w:t xml:space="preserve"> </w:t>
      </w:r>
      <w:r w:rsidRPr="00F00225">
        <w:rPr>
          <w:rFonts w:cstheme="minorHAnsi"/>
        </w:rPr>
        <w:t>l’autre personnage.</w:t>
      </w:r>
    </w:p>
    <w:p w:rsidR="001558C7" w:rsidRDefault="001558C7" w:rsidP="00F002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1558C7" w:rsidRPr="001558C7" w:rsidRDefault="001558C7" w:rsidP="001558C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558C7">
        <w:rPr>
          <w:rFonts w:cstheme="minorHAnsi"/>
        </w:rPr>
        <w:t>Regarder d’abord en silence</w:t>
      </w:r>
      <w:r>
        <w:rPr>
          <w:rFonts w:cstheme="minorHAnsi"/>
        </w:rPr>
        <w:t xml:space="preserve">. </w:t>
      </w:r>
      <w:r w:rsidRPr="001558C7">
        <w:rPr>
          <w:rFonts w:cstheme="minorHAnsi"/>
        </w:rPr>
        <w:t>Puis Questions possibles d’abord très simples : quels personnages voyez-vous ? Que font-ils ? Quels</w:t>
      </w:r>
      <w:r>
        <w:rPr>
          <w:rFonts w:cstheme="minorHAnsi"/>
        </w:rPr>
        <w:t xml:space="preserve"> </w:t>
      </w:r>
      <w:r w:rsidRPr="001558C7">
        <w:rPr>
          <w:rFonts w:cstheme="minorHAnsi"/>
        </w:rPr>
        <w:t>objets ? Quelles couleurs sont utilisées ?...</w:t>
      </w:r>
    </w:p>
    <w:p w:rsidR="001558C7" w:rsidRPr="001558C7" w:rsidRDefault="001558C7" w:rsidP="001558C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558C7">
        <w:rPr>
          <w:rFonts w:cstheme="minorHAnsi"/>
        </w:rPr>
        <w:t>Dans un 2ème temps seulement :</w:t>
      </w:r>
    </w:p>
    <w:p w:rsidR="001558C7" w:rsidRPr="001558C7" w:rsidRDefault="001558C7" w:rsidP="001558C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558C7">
        <w:rPr>
          <w:rFonts w:cstheme="minorHAnsi"/>
        </w:rPr>
        <w:t>Qu’est-ce qui est représenté ? Qu’a voulu dire l’artiste ? A quelle époque situez-vous la scène ?</w:t>
      </w:r>
    </w:p>
    <w:p w:rsidR="001558C7" w:rsidRPr="001558C7" w:rsidRDefault="001558C7" w:rsidP="001558C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558C7">
        <w:rPr>
          <w:rFonts w:cstheme="minorHAnsi"/>
        </w:rPr>
        <w:t>Et aussi quand l’</w:t>
      </w:r>
      <w:r w:rsidR="00B57F5A" w:rsidRPr="001558C7">
        <w:rPr>
          <w:rFonts w:cstheme="minorHAnsi"/>
        </w:rPr>
        <w:t>œuvre</w:t>
      </w:r>
      <w:r w:rsidRPr="001558C7">
        <w:rPr>
          <w:rFonts w:cstheme="minorHAnsi"/>
        </w:rPr>
        <w:t xml:space="preserve"> a-t-elle été faite ?...</w:t>
      </w:r>
    </w:p>
    <w:p w:rsidR="001558C7" w:rsidRDefault="001558C7" w:rsidP="001558C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558C7">
        <w:rPr>
          <w:rFonts w:cstheme="minorHAnsi"/>
        </w:rPr>
        <w:t xml:space="preserve">Pour aboutir dans un 3ème </w:t>
      </w:r>
      <w:r w:rsidR="004A6CCE">
        <w:rPr>
          <w:rFonts w:cstheme="minorHAnsi"/>
        </w:rPr>
        <w:t xml:space="preserve">temps </w:t>
      </w:r>
      <w:r w:rsidRPr="001558C7">
        <w:rPr>
          <w:rFonts w:cstheme="minorHAnsi"/>
        </w:rPr>
        <w:t xml:space="preserve"> dire</w:t>
      </w:r>
      <w:r>
        <w:rPr>
          <w:rFonts w:cstheme="minorHAnsi"/>
        </w:rPr>
        <w:t xml:space="preserve"> </w:t>
      </w:r>
      <w:r w:rsidRPr="001558C7">
        <w:rPr>
          <w:rFonts w:cstheme="minorHAnsi"/>
        </w:rPr>
        <w:t>Quelle émotion (ou non) l’</w:t>
      </w:r>
      <w:r w:rsidR="00B57F5A" w:rsidRPr="001558C7">
        <w:rPr>
          <w:rFonts w:cstheme="minorHAnsi"/>
        </w:rPr>
        <w:t>œuvre</w:t>
      </w:r>
      <w:r w:rsidRPr="001558C7">
        <w:rPr>
          <w:rFonts w:cstheme="minorHAnsi"/>
        </w:rPr>
        <w:t xml:space="preserve"> provoque en moi ? Est-ce que cela parle d’amour ?</w:t>
      </w:r>
    </w:p>
    <w:p w:rsidR="001558C7" w:rsidRDefault="001558C7" w:rsidP="00F002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1558C7" w:rsidRDefault="001558C7" w:rsidP="001558C7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Lecture du lavement de pieds Jn 13</w:t>
      </w:r>
      <w:r w:rsidR="00A77351">
        <w:rPr>
          <w:rFonts w:cstheme="minorHAnsi"/>
        </w:rPr>
        <w:t>, 1-17</w:t>
      </w:r>
      <w:r>
        <w:rPr>
          <w:rFonts w:cstheme="minorHAnsi"/>
        </w:rPr>
        <w:t xml:space="preserve">  (25 Min)</w:t>
      </w:r>
    </w:p>
    <w:p w:rsidR="00F00225" w:rsidRDefault="00A77351" w:rsidP="00A7735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77351">
        <w:rPr>
          <w:rFonts w:cstheme="minorHAnsi"/>
        </w:rPr>
        <w:t>Faire lire le texte par un ou plusieurs jeunes à tour de rôle.</w:t>
      </w:r>
      <w:r>
        <w:rPr>
          <w:rFonts w:cstheme="minorHAnsi"/>
        </w:rPr>
        <w:t xml:space="preserve"> Faire comprendre le texte et souligner les points les plus importants :</w:t>
      </w:r>
    </w:p>
    <w:p w:rsidR="00A77351" w:rsidRDefault="00A77351" w:rsidP="00A77351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Jesus sait qu’i</w:t>
      </w:r>
      <w:r w:rsidR="003C2714">
        <w:rPr>
          <w:rFonts w:cstheme="minorHAnsi"/>
        </w:rPr>
        <w:t xml:space="preserve">l va </w:t>
      </w:r>
      <w:r w:rsidR="00B57F5A">
        <w:rPr>
          <w:rFonts w:cstheme="minorHAnsi"/>
        </w:rPr>
        <w:t>être</w:t>
      </w:r>
      <w:r w:rsidR="003C2714">
        <w:rPr>
          <w:rFonts w:cstheme="minorHAnsi"/>
        </w:rPr>
        <w:t xml:space="preserve"> trahit et va mourir (c’est sa </w:t>
      </w:r>
      <w:r w:rsidR="00B57F5A">
        <w:rPr>
          <w:rFonts w:cstheme="minorHAnsi"/>
        </w:rPr>
        <w:t>dernière</w:t>
      </w:r>
      <w:r w:rsidR="003C2714">
        <w:rPr>
          <w:rFonts w:cstheme="minorHAnsi"/>
        </w:rPr>
        <w:t xml:space="preserve"> </w:t>
      </w:r>
      <w:r w:rsidR="00B57F5A">
        <w:rPr>
          <w:rFonts w:cstheme="minorHAnsi"/>
        </w:rPr>
        <w:t>réunion</w:t>
      </w:r>
      <w:r w:rsidR="003C2714">
        <w:rPr>
          <w:rFonts w:cstheme="minorHAnsi"/>
        </w:rPr>
        <w:t xml:space="preserve"> avec ses </w:t>
      </w:r>
      <w:r w:rsidR="00B57F5A">
        <w:rPr>
          <w:rFonts w:cstheme="minorHAnsi"/>
        </w:rPr>
        <w:t>apôtres</w:t>
      </w:r>
      <w:r w:rsidR="003C2714">
        <w:rPr>
          <w:rFonts w:cstheme="minorHAnsi"/>
        </w:rPr>
        <w:t>)</w:t>
      </w:r>
    </w:p>
    <w:p w:rsidR="003C2714" w:rsidRDefault="004A6CCE" w:rsidP="00A77351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Jesus montre </w:t>
      </w:r>
      <w:proofErr w:type="gramStart"/>
      <w:r>
        <w:rPr>
          <w:rFonts w:cstheme="minorHAnsi"/>
        </w:rPr>
        <w:t>a</w:t>
      </w:r>
      <w:proofErr w:type="gramEnd"/>
      <w:r>
        <w:rPr>
          <w:rFonts w:cstheme="minorHAnsi"/>
        </w:rPr>
        <w:t xml:space="preserve"> travers le</w:t>
      </w:r>
      <w:r w:rsidR="003C2714">
        <w:rPr>
          <w:rFonts w:cstheme="minorHAnsi"/>
        </w:rPr>
        <w:t xml:space="preserve"> symbole du lavement de</w:t>
      </w:r>
      <w:r>
        <w:rPr>
          <w:rFonts w:cstheme="minorHAnsi"/>
        </w:rPr>
        <w:t>s</w:t>
      </w:r>
      <w:r w:rsidR="003C2714">
        <w:rPr>
          <w:rFonts w:cstheme="minorHAnsi"/>
        </w:rPr>
        <w:t xml:space="preserve"> pieds comme</w:t>
      </w:r>
      <w:r>
        <w:rPr>
          <w:rFonts w:cstheme="minorHAnsi"/>
        </w:rPr>
        <w:t>nt</w:t>
      </w:r>
      <w:r w:rsidR="003C2714">
        <w:rPr>
          <w:rFonts w:cstheme="minorHAnsi"/>
        </w:rPr>
        <w:t xml:space="preserve"> nous devons </w:t>
      </w:r>
      <w:r w:rsidR="00B57F5A">
        <w:rPr>
          <w:rFonts w:cstheme="minorHAnsi"/>
        </w:rPr>
        <w:t>servir</w:t>
      </w:r>
      <w:r w:rsidR="003C2714">
        <w:rPr>
          <w:rFonts w:cstheme="minorHAnsi"/>
        </w:rPr>
        <w:t xml:space="preserve"> aux autres</w:t>
      </w:r>
    </w:p>
    <w:p w:rsidR="003C2714" w:rsidRPr="00A77351" w:rsidRDefault="00B57F5A" w:rsidP="00A77351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Réaction</w:t>
      </w:r>
      <w:r w:rsidR="003C2714">
        <w:rPr>
          <w:rFonts w:cstheme="minorHAnsi"/>
        </w:rPr>
        <w:t xml:space="preserve"> de Pierre, Il proteste et rapidement accepte la </w:t>
      </w:r>
      <w:r>
        <w:rPr>
          <w:rFonts w:cstheme="minorHAnsi"/>
        </w:rPr>
        <w:t>décision</w:t>
      </w:r>
      <w:r w:rsidR="003C2714">
        <w:rPr>
          <w:rFonts w:cstheme="minorHAnsi"/>
        </w:rPr>
        <w:t xml:space="preserve"> de Jesus son Maitre</w:t>
      </w:r>
    </w:p>
    <w:p w:rsidR="00A77351" w:rsidRDefault="00A77351" w:rsidP="00A7735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3C2714" w:rsidRPr="003C2714" w:rsidRDefault="00B57F5A" w:rsidP="003C2714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C2714">
        <w:rPr>
          <w:rFonts w:cstheme="minorHAnsi"/>
        </w:rPr>
        <w:t>Recréation</w:t>
      </w:r>
      <w:r w:rsidR="003C2714" w:rsidRPr="003C2714">
        <w:rPr>
          <w:rFonts w:cstheme="minorHAnsi"/>
        </w:rPr>
        <w:t xml:space="preserve"> (10 min)</w:t>
      </w:r>
    </w:p>
    <w:p w:rsidR="003C2714" w:rsidRDefault="003C2714" w:rsidP="003C2714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Comme</w:t>
      </w:r>
      <w:r w:rsidR="004A6CCE">
        <w:rPr>
          <w:rFonts w:cstheme="minorHAnsi"/>
        </w:rPr>
        <w:t>nt</w:t>
      </w:r>
      <w:r>
        <w:rPr>
          <w:rFonts w:cstheme="minorHAnsi"/>
        </w:rPr>
        <w:t xml:space="preserve"> les Saints suivent le commandement de Jesus (15 Min)</w:t>
      </w:r>
    </w:p>
    <w:p w:rsidR="003C2714" w:rsidRDefault="003C2714" w:rsidP="003C271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Discussion sur différents exemples de saints qui ont suivi le commandement de Jesus.</w:t>
      </w:r>
    </w:p>
    <w:p w:rsidR="003C2714" w:rsidRPr="003C2714" w:rsidRDefault="003C2714" w:rsidP="003C271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3C2714" w:rsidRDefault="003C2714" w:rsidP="003C2714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Comme</w:t>
      </w:r>
      <w:r w:rsidR="004A6CCE">
        <w:rPr>
          <w:rFonts w:cstheme="minorHAnsi"/>
        </w:rPr>
        <w:t>nt</w:t>
      </w:r>
      <w:r>
        <w:rPr>
          <w:rFonts w:cstheme="minorHAnsi"/>
        </w:rPr>
        <w:t xml:space="preserve"> nous pouvons suivre le commandement de Jesus  (25 Min)</w:t>
      </w:r>
    </w:p>
    <w:p w:rsidR="00B57F5A" w:rsidRDefault="00B57F5A" w:rsidP="003C271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57F5A" w:rsidRDefault="003C2714" w:rsidP="003C271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Chaque enfant </w:t>
      </w:r>
      <w:r w:rsidR="00B57F5A">
        <w:rPr>
          <w:rFonts w:cstheme="minorHAnsi"/>
        </w:rPr>
        <w:t>individuellement</w:t>
      </w:r>
      <w:r>
        <w:rPr>
          <w:rFonts w:cstheme="minorHAnsi"/>
        </w:rPr>
        <w:t xml:space="preserve"> </w:t>
      </w:r>
      <w:r w:rsidR="00B57F5A">
        <w:rPr>
          <w:rFonts w:cstheme="minorHAnsi"/>
        </w:rPr>
        <w:t>réfléchi</w:t>
      </w:r>
      <w:r>
        <w:rPr>
          <w:rFonts w:cstheme="minorHAnsi"/>
        </w:rPr>
        <w:t xml:space="preserve"> sur 3 services qu’il pourrait </w:t>
      </w:r>
      <w:r w:rsidR="00B57F5A">
        <w:rPr>
          <w:rFonts w:cstheme="minorHAnsi"/>
        </w:rPr>
        <w:t>prêter</w:t>
      </w:r>
      <w:r>
        <w:rPr>
          <w:rFonts w:cstheme="minorHAnsi"/>
        </w:rPr>
        <w:t xml:space="preserve"> aux autres pendant les deux </w:t>
      </w:r>
      <w:r w:rsidR="00B57F5A">
        <w:rPr>
          <w:rFonts w:cstheme="minorHAnsi"/>
        </w:rPr>
        <w:t>prochaines</w:t>
      </w:r>
      <w:r>
        <w:rPr>
          <w:rFonts w:cstheme="minorHAnsi"/>
        </w:rPr>
        <w:t xml:space="preserve"> semaines</w:t>
      </w:r>
      <w:r w:rsidR="00B57F5A">
        <w:rPr>
          <w:rFonts w:cstheme="minorHAnsi"/>
        </w:rPr>
        <w:t xml:space="preserve"> (faire son lit, se coucher rapidement quand ses parent lui demandent, débarrasser la table, faire les devoirs maison, etc.). Au tour de table ils expliquent leur choix et ils s’engagent à suivre le commandement de Jesus et servir « un peu » aux autres.</w:t>
      </w:r>
    </w:p>
    <w:p w:rsidR="003C2714" w:rsidRPr="003C2714" w:rsidRDefault="00B57F5A" w:rsidP="003C271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</w:p>
    <w:p w:rsidR="003C2714" w:rsidRDefault="00B57F5A" w:rsidP="003C2714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Prière</w:t>
      </w:r>
      <w:r w:rsidR="003C2714">
        <w:rPr>
          <w:rFonts w:cstheme="minorHAnsi"/>
        </w:rPr>
        <w:t xml:space="preserve"> </w:t>
      </w:r>
    </w:p>
    <w:p w:rsidR="00F00225" w:rsidRDefault="00F00225" w:rsidP="00A7735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sectPr w:rsidR="00F00225" w:rsidSect="00763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7431F"/>
    <w:multiLevelType w:val="hybridMultilevel"/>
    <w:tmpl w:val="0088D978"/>
    <w:lvl w:ilvl="0" w:tplc="A5AADE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F11461"/>
    <w:multiLevelType w:val="multilevel"/>
    <w:tmpl w:val="040C001D"/>
    <w:lvl w:ilvl="0">
      <w:start w:val="1"/>
      <w:numFmt w:val="decimal"/>
      <w:lvlText w:val="%1)"/>
      <w:lvlJc w:val="left"/>
      <w:pPr>
        <w:ind w:left="1428" w:hanging="360"/>
      </w:pPr>
    </w:lvl>
    <w:lvl w:ilvl="1">
      <w:start w:val="1"/>
      <w:numFmt w:val="lowerLetter"/>
      <w:lvlText w:val="%2)"/>
      <w:lvlJc w:val="left"/>
      <w:pPr>
        <w:ind w:left="1788" w:hanging="360"/>
      </w:pPr>
    </w:lvl>
    <w:lvl w:ilvl="2">
      <w:start w:val="1"/>
      <w:numFmt w:val="lowerRoman"/>
      <w:lvlText w:val="%3)"/>
      <w:lvlJc w:val="left"/>
      <w:pPr>
        <w:ind w:left="2148" w:hanging="360"/>
      </w:pPr>
    </w:lvl>
    <w:lvl w:ilvl="3">
      <w:start w:val="1"/>
      <w:numFmt w:val="decimal"/>
      <w:lvlText w:val="(%4)"/>
      <w:lvlJc w:val="left"/>
      <w:pPr>
        <w:ind w:left="2508" w:hanging="360"/>
      </w:pPr>
    </w:lvl>
    <w:lvl w:ilvl="4">
      <w:start w:val="1"/>
      <w:numFmt w:val="lowerLetter"/>
      <w:lvlText w:val="(%5)"/>
      <w:lvlJc w:val="left"/>
      <w:pPr>
        <w:ind w:left="2868" w:hanging="360"/>
      </w:pPr>
    </w:lvl>
    <w:lvl w:ilvl="5">
      <w:start w:val="1"/>
      <w:numFmt w:val="lowerRoman"/>
      <w:lvlText w:val="(%6)"/>
      <w:lvlJc w:val="left"/>
      <w:pPr>
        <w:ind w:left="3228" w:hanging="360"/>
      </w:pPr>
    </w:lvl>
    <w:lvl w:ilvl="6">
      <w:start w:val="1"/>
      <w:numFmt w:val="decimal"/>
      <w:lvlText w:val="%7."/>
      <w:lvlJc w:val="left"/>
      <w:pPr>
        <w:ind w:left="3588" w:hanging="360"/>
      </w:pPr>
    </w:lvl>
    <w:lvl w:ilvl="7">
      <w:start w:val="1"/>
      <w:numFmt w:val="lowerLetter"/>
      <w:lvlText w:val="%8."/>
      <w:lvlJc w:val="left"/>
      <w:pPr>
        <w:ind w:left="3948" w:hanging="360"/>
      </w:pPr>
    </w:lvl>
    <w:lvl w:ilvl="8">
      <w:start w:val="1"/>
      <w:numFmt w:val="lowerRoman"/>
      <w:lvlText w:val="%9."/>
      <w:lvlJc w:val="left"/>
      <w:pPr>
        <w:ind w:left="4308" w:hanging="360"/>
      </w:pPr>
    </w:lvl>
  </w:abstractNum>
  <w:abstractNum w:abstractNumId="2">
    <w:nsid w:val="12EC2477"/>
    <w:multiLevelType w:val="hybridMultilevel"/>
    <w:tmpl w:val="64AA633A"/>
    <w:lvl w:ilvl="0" w:tplc="A5AADE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70902"/>
    <w:multiLevelType w:val="hybridMultilevel"/>
    <w:tmpl w:val="FB44EAA6"/>
    <w:lvl w:ilvl="0" w:tplc="A5AADE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F854F5"/>
    <w:multiLevelType w:val="hybridMultilevel"/>
    <w:tmpl w:val="5C76AF3C"/>
    <w:lvl w:ilvl="0" w:tplc="4BAC938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FE7F09"/>
    <w:multiLevelType w:val="hybridMultilevel"/>
    <w:tmpl w:val="C2E0AD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082FF3"/>
    <w:multiLevelType w:val="hybridMultilevel"/>
    <w:tmpl w:val="88525C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C56CDC"/>
    <w:multiLevelType w:val="hybridMultilevel"/>
    <w:tmpl w:val="F5601C7A"/>
    <w:lvl w:ilvl="0" w:tplc="4BAC938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6CC2622"/>
    <w:multiLevelType w:val="hybridMultilevel"/>
    <w:tmpl w:val="14382C18"/>
    <w:lvl w:ilvl="0" w:tplc="040C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3724C25"/>
    <w:multiLevelType w:val="hybridMultilevel"/>
    <w:tmpl w:val="503A37EC"/>
    <w:lvl w:ilvl="0" w:tplc="A5AADE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8"/>
  </w:num>
  <w:num w:numId="5">
    <w:abstractNumId w:val="0"/>
  </w:num>
  <w:num w:numId="6">
    <w:abstractNumId w:val="3"/>
  </w:num>
  <w:num w:numId="7">
    <w:abstractNumId w:val="1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1F20F4"/>
    <w:rsid w:val="001558C7"/>
    <w:rsid w:val="001F20F4"/>
    <w:rsid w:val="003312C8"/>
    <w:rsid w:val="003C2714"/>
    <w:rsid w:val="004A6CCE"/>
    <w:rsid w:val="00655F59"/>
    <w:rsid w:val="007638CE"/>
    <w:rsid w:val="00866B58"/>
    <w:rsid w:val="00A77351"/>
    <w:rsid w:val="00AB6172"/>
    <w:rsid w:val="00B57F5A"/>
    <w:rsid w:val="00C13DC8"/>
    <w:rsid w:val="00C27ADB"/>
    <w:rsid w:val="00D642C8"/>
    <w:rsid w:val="00EB6AD9"/>
    <w:rsid w:val="00F00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8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B6AD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00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02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ourisjesustaime.files.wordpress.com/2010/04/arcabas_lavement_pieds_m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A96BB-61AC-4000-AB07-D9D6B3EED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511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6</cp:revision>
  <dcterms:created xsi:type="dcterms:W3CDTF">2010-11-09T20:31:00Z</dcterms:created>
  <dcterms:modified xsi:type="dcterms:W3CDTF">2010-11-23T14:07:00Z</dcterms:modified>
</cp:coreProperties>
</file>