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A9E" w:rsidRDefault="006249E3">
      <w:pPr>
        <w:rPr>
          <w:lang w:val="es-ES"/>
        </w:rPr>
      </w:pPr>
      <w:r w:rsidRPr="006249E3">
        <w:rPr>
          <w:lang w:val="es-ES"/>
        </w:rPr>
        <w:t xml:space="preserve">Reflexiones sobre las Bases Estratégicas de </w:t>
      </w:r>
      <w:proofErr w:type="spellStart"/>
      <w:r w:rsidRPr="006249E3">
        <w:rPr>
          <w:lang w:val="es-ES"/>
        </w:rPr>
        <w:t>GPTech</w:t>
      </w:r>
      <w:proofErr w:type="spellEnd"/>
      <w:r w:rsidR="006741C2">
        <w:rPr>
          <w:lang w:val="es-ES"/>
        </w:rPr>
        <w:t xml:space="preserve"> (II)</w:t>
      </w:r>
    </w:p>
    <w:p w:rsidR="00137047" w:rsidRDefault="00137047" w:rsidP="00137047">
      <w:pPr>
        <w:jc w:val="both"/>
        <w:rPr>
          <w:lang w:val="es-ES"/>
        </w:rPr>
      </w:pPr>
      <w:r>
        <w:rPr>
          <w:lang w:val="es-ES"/>
        </w:rPr>
        <w:t xml:space="preserve">Como os dije en mi mail de ayer, no creo oportuno entrar ahora en discusiones sobre la visión/misión de la empresa. Por el contrario, estimo esencial discutir inmediatamente sobre los objetivos estratégicos de la empresa, ya que la medida de cualquier estrategia pasará necesariamente por evaluar su contribución a la consecución de dichos objetivos. </w:t>
      </w:r>
    </w:p>
    <w:p w:rsidR="00137047" w:rsidRDefault="00137047" w:rsidP="00137047">
      <w:pPr>
        <w:jc w:val="both"/>
        <w:rPr>
          <w:lang w:val="es-ES"/>
        </w:rPr>
      </w:pPr>
    </w:p>
    <w:p w:rsidR="00137047" w:rsidRDefault="00137047" w:rsidP="00137047">
      <w:pPr>
        <w:jc w:val="both"/>
        <w:rPr>
          <w:lang w:val="es-ES"/>
        </w:rPr>
      </w:pPr>
      <w:r>
        <w:rPr>
          <w:lang w:val="es-ES"/>
        </w:rPr>
        <w:t xml:space="preserve">En consecuencia, la segunda parte de mis reflexiones sobre las bases estratégicas de </w:t>
      </w:r>
      <w:proofErr w:type="spellStart"/>
      <w:r>
        <w:rPr>
          <w:lang w:val="es-ES"/>
        </w:rPr>
        <w:t>GPTech</w:t>
      </w:r>
      <w:proofErr w:type="spellEnd"/>
      <w:r>
        <w:rPr>
          <w:lang w:val="es-ES"/>
        </w:rPr>
        <w:t xml:space="preserve"> quiero dedicarla a los objetivos estratégicos.</w:t>
      </w:r>
    </w:p>
    <w:p w:rsidR="00137047" w:rsidRDefault="00137047" w:rsidP="00137047">
      <w:pPr>
        <w:jc w:val="both"/>
        <w:rPr>
          <w:lang w:val="es-ES"/>
        </w:rPr>
      </w:pPr>
    </w:p>
    <w:p w:rsidR="00137047" w:rsidRDefault="00137047" w:rsidP="00137047">
      <w:pPr>
        <w:jc w:val="both"/>
        <w:rPr>
          <w:lang w:val="es-ES"/>
        </w:rPr>
      </w:pPr>
      <w:r>
        <w:rPr>
          <w:lang w:val="es-ES"/>
        </w:rPr>
        <w:t xml:space="preserve">Entiendo que el Objetivo de </w:t>
      </w:r>
      <w:proofErr w:type="spellStart"/>
      <w:r>
        <w:rPr>
          <w:lang w:val="es-ES"/>
        </w:rPr>
        <w:t>GPTech</w:t>
      </w:r>
      <w:proofErr w:type="spellEnd"/>
      <w:r>
        <w:rPr>
          <w:lang w:val="es-ES"/>
        </w:rPr>
        <w:t xml:space="preserve"> se podría resumir como de “Crecimiento rápido y rentable”: en 5 años alcanzar una cifra de negocio anual de 100 M€, 200k€/empleado con un </w:t>
      </w:r>
      <w:proofErr w:type="spellStart"/>
      <w:r>
        <w:rPr>
          <w:lang w:val="es-ES"/>
        </w:rPr>
        <w:t>Ebitda</w:t>
      </w:r>
      <w:proofErr w:type="spellEnd"/>
      <w:r>
        <w:rPr>
          <w:lang w:val="es-ES"/>
        </w:rPr>
        <w:t xml:space="preserve"> superior al 15%. El resto de los objetivos relatados en el documento de referencia, corresponden más a un medio de alcanzar la meta que a objetivos en sí mismos: estar presente en los 5 continentes, 10% de cuota de mercado o ser referentes en los cambios tecnológicos del sector energético.</w:t>
      </w:r>
    </w:p>
    <w:p w:rsidR="00137047" w:rsidRDefault="00137047" w:rsidP="00137047">
      <w:pPr>
        <w:jc w:val="both"/>
        <w:rPr>
          <w:lang w:val="es-ES"/>
        </w:rPr>
      </w:pPr>
    </w:p>
    <w:p w:rsidR="00137047" w:rsidRDefault="00137047" w:rsidP="00137047">
      <w:pPr>
        <w:jc w:val="both"/>
        <w:rPr>
          <w:lang w:val="es-ES"/>
        </w:rPr>
      </w:pPr>
      <w:r>
        <w:rPr>
          <w:lang w:val="es-ES"/>
        </w:rPr>
        <w:t xml:space="preserve">A estas alturas, no tengo criterio para evaluar si este objetivo es alcanzable o no. Es claramente ambicioso pero </w:t>
      </w:r>
      <w:proofErr w:type="spellStart"/>
      <w:r>
        <w:rPr>
          <w:lang w:val="es-ES"/>
        </w:rPr>
        <w:t>GPTech</w:t>
      </w:r>
      <w:proofErr w:type="spellEnd"/>
      <w:r>
        <w:rPr>
          <w:lang w:val="es-ES"/>
        </w:rPr>
        <w:t xml:space="preserve"> ha demostrado desde su creación que no se arredra ante metas difíciles. Así pues, soy partidario de mantenerlo según la definición actual. </w:t>
      </w:r>
    </w:p>
    <w:p w:rsidR="00137047" w:rsidRDefault="00137047" w:rsidP="00137047">
      <w:pPr>
        <w:jc w:val="both"/>
        <w:rPr>
          <w:lang w:val="es-ES"/>
        </w:rPr>
      </w:pPr>
    </w:p>
    <w:p w:rsidR="00137047" w:rsidRDefault="00137047" w:rsidP="00137047">
      <w:pPr>
        <w:jc w:val="both"/>
        <w:rPr>
          <w:lang w:val="es-ES"/>
        </w:rPr>
      </w:pPr>
      <w:r>
        <w:rPr>
          <w:lang w:val="es-ES"/>
        </w:rPr>
        <w:t xml:space="preserve">Por otra parte, creo que el objetivo de la empresa se debería enriquecer con matices como la </w:t>
      </w:r>
      <w:proofErr w:type="spellStart"/>
      <w:r>
        <w:rPr>
          <w:lang w:val="es-ES"/>
        </w:rPr>
        <w:t>perennizacion</w:t>
      </w:r>
      <w:proofErr w:type="spellEnd"/>
      <w:r>
        <w:rPr>
          <w:lang w:val="es-ES"/>
        </w:rPr>
        <w:t xml:space="preserve"> de la Sociedad. No creo que se trate de crecer por crecer, sino de crecer para consolidar. Por otra parte, deberían igualmente incluirse ciertos objetivos que hagan referencia al entorno de la empresa. En concreto estoy seguro que en el espíritu de los socios hay principios como el de generar empleo estable y cualificado, servir de base al desarrollo tecnológico local o de servir de nexo entre la investigación experimental y la aplicación del conocimiento a la industria.</w:t>
      </w:r>
    </w:p>
    <w:p w:rsidR="00137047" w:rsidRDefault="00137047" w:rsidP="00137047">
      <w:pPr>
        <w:jc w:val="both"/>
        <w:rPr>
          <w:lang w:val="es-ES"/>
        </w:rPr>
      </w:pPr>
    </w:p>
    <w:p w:rsidR="00137047" w:rsidRDefault="00137047" w:rsidP="00137047">
      <w:pPr>
        <w:jc w:val="both"/>
        <w:rPr>
          <w:lang w:val="es-ES"/>
        </w:rPr>
      </w:pPr>
      <w:r>
        <w:rPr>
          <w:lang w:val="es-ES"/>
        </w:rPr>
        <w:t>Creo que sería bueno completar los objetivos con estos elementos.</w:t>
      </w:r>
    </w:p>
    <w:p w:rsidR="00137047" w:rsidRDefault="00137047" w:rsidP="00137047">
      <w:pPr>
        <w:jc w:val="both"/>
        <w:rPr>
          <w:lang w:val="es-ES"/>
        </w:rPr>
      </w:pPr>
    </w:p>
    <w:p w:rsidR="00B14890" w:rsidRDefault="00B14890" w:rsidP="00B14890">
      <w:pPr>
        <w:jc w:val="both"/>
        <w:rPr>
          <w:lang w:val="es-ES"/>
        </w:rPr>
      </w:pPr>
      <w:r>
        <w:rPr>
          <w:lang w:val="es-ES"/>
        </w:rPr>
        <w:t>Pasos siguientes en la reflexión estratégica es:</w:t>
      </w:r>
    </w:p>
    <w:p w:rsidR="00B14890" w:rsidRDefault="00B14890" w:rsidP="00B14890">
      <w:pPr>
        <w:pStyle w:val="Paragraphedeliste"/>
        <w:numPr>
          <w:ilvl w:val="0"/>
          <w:numId w:val="4"/>
        </w:numPr>
        <w:jc w:val="both"/>
        <w:rPr>
          <w:lang w:val="es-ES"/>
        </w:rPr>
      </w:pPr>
      <w:r>
        <w:rPr>
          <w:lang w:val="es-ES"/>
        </w:rPr>
        <w:t>Qué estrategias (productos/mercados) permiten alcanzar los objetivos</w:t>
      </w:r>
    </w:p>
    <w:p w:rsidR="00B14890" w:rsidRDefault="00B14890" w:rsidP="00B14890">
      <w:pPr>
        <w:pStyle w:val="Paragraphedeliste"/>
        <w:numPr>
          <w:ilvl w:val="0"/>
          <w:numId w:val="4"/>
        </w:numPr>
        <w:jc w:val="both"/>
        <w:rPr>
          <w:lang w:val="es-ES"/>
        </w:rPr>
      </w:pPr>
      <w:proofErr w:type="spellStart"/>
      <w:r>
        <w:rPr>
          <w:lang w:val="es-ES"/>
        </w:rPr>
        <w:t>Cuales</w:t>
      </w:r>
      <w:proofErr w:type="spellEnd"/>
      <w:r>
        <w:rPr>
          <w:lang w:val="es-ES"/>
        </w:rPr>
        <w:t xml:space="preserve"> son los drivers de para la consecución</w:t>
      </w:r>
    </w:p>
    <w:p w:rsidR="00B14890" w:rsidRDefault="00B14890" w:rsidP="00B14890">
      <w:pPr>
        <w:pStyle w:val="Paragraphedeliste"/>
        <w:numPr>
          <w:ilvl w:val="0"/>
          <w:numId w:val="4"/>
        </w:numPr>
        <w:jc w:val="both"/>
        <w:rPr>
          <w:lang w:val="es-ES"/>
        </w:rPr>
      </w:pPr>
      <w:proofErr w:type="spellStart"/>
      <w:r>
        <w:rPr>
          <w:lang w:val="es-ES"/>
        </w:rPr>
        <w:t>Cuales</w:t>
      </w:r>
      <w:proofErr w:type="spellEnd"/>
      <w:r>
        <w:rPr>
          <w:lang w:val="es-ES"/>
        </w:rPr>
        <w:t xml:space="preserve"> son los recursos limitadores</w:t>
      </w:r>
    </w:p>
    <w:p w:rsidR="00B14890" w:rsidRPr="00B14890" w:rsidRDefault="00B14890" w:rsidP="00B14890">
      <w:pPr>
        <w:pStyle w:val="Paragraphedeliste"/>
        <w:numPr>
          <w:ilvl w:val="0"/>
          <w:numId w:val="4"/>
        </w:numPr>
        <w:jc w:val="both"/>
        <w:rPr>
          <w:lang w:val="es-ES"/>
        </w:rPr>
      </w:pPr>
    </w:p>
    <w:p w:rsidR="00B14890" w:rsidRDefault="00B14890" w:rsidP="00B14890">
      <w:pPr>
        <w:jc w:val="both"/>
        <w:rPr>
          <w:lang w:val="es-ES"/>
        </w:rPr>
      </w:pPr>
    </w:p>
    <w:p w:rsidR="00B14890" w:rsidRDefault="00B14890" w:rsidP="00B14890">
      <w:pPr>
        <w:jc w:val="both"/>
        <w:rPr>
          <w:lang w:val="es-ES"/>
        </w:rPr>
      </w:pPr>
    </w:p>
    <w:p w:rsidR="006741C2" w:rsidRDefault="00B94091" w:rsidP="00B14890">
      <w:pPr>
        <w:jc w:val="both"/>
        <w:rPr>
          <w:lang w:val="es-ES"/>
        </w:rPr>
      </w:pPr>
      <w:r>
        <w:rPr>
          <w:lang w:val="es-ES"/>
        </w:rPr>
        <w:lastRenderedPageBreak/>
        <w:t>Por el momento, v</w:t>
      </w:r>
      <w:r w:rsidR="006741C2">
        <w:rPr>
          <w:lang w:val="es-ES"/>
        </w:rPr>
        <w:t xml:space="preserve">amos a quedarnos con el objetivo resumido </w:t>
      </w:r>
      <w:r>
        <w:rPr>
          <w:lang w:val="es-ES"/>
        </w:rPr>
        <w:t xml:space="preserve">en </w:t>
      </w:r>
      <w:r w:rsidR="006741C2">
        <w:rPr>
          <w:lang w:val="es-ES"/>
        </w:rPr>
        <w:t xml:space="preserve"> </w:t>
      </w:r>
      <w:r>
        <w:rPr>
          <w:lang w:val="es-ES"/>
        </w:rPr>
        <w:t>“</w:t>
      </w:r>
      <w:r w:rsidR="006741C2">
        <w:rPr>
          <w:lang w:val="es-ES"/>
        </w:rPr>
        <w:t>crecimiento rápido y rentable</w:t>
      </w:r>
      <w:r>
        <w:rPr>
          <w:lang w:val="es-ES"/>
        </w:rPr>
        <w:t>”</w:t>
      </w:r>
      <w:r w:rsidR="006741C2">
        <w:rPr>
          <w:lang w:val="es-ES"/>
        </w:rPr>
        <w:t xml:space="preserve">. La pregunta que </w:t>
      </w:r>
      <w:r w:rsidR="00B14890">
        <w:rPr>
          <w:lang w:val="es-ES"/>
        </w:rPr>
        <w:t xml:space="preserve">deberemos hacernos en las próximas sesiones de nuestra reflexión es cuales son los </w:t>
      </w:r>
      <w:r w:rsidR="00A949D6">
        <w:rPr>
          <w:lang w:val="es-ES"/>
        </w:rPr>
        <w:t xml:space="preserve"> “drivers” que permiten alcanzar estas metas, tanto desde el punto de vista interno a la empresa como en el entorno </w:t>
      </w:r>
    </w:p>
    <w:p w:rsidR="00A949D6" w:rsidRDefault="00A949D6" w:rsidP="00B14890">
      <w:pPr>
        <w:jc w:val="both"/>
        <w:rPr>
          <w:lang w:val="es-ES"/>
        </w:rPr>
        <w:sectPr w:rsidR="00A949D6" w:rsidSect="007638CE">
          <w:pgSz w:w="11906" w:h="16838"/>
          <w:pgMar w:top="1417" w:right="1417" w:bottom="1417" w:left="1417" w:header="708" w:footer="708" w:gutter="0"/>
          <w:cols w:space="708"/>
          <w:docGrid w:linePitch="360"/>
        </w:sectPr>
      </w:pPr>
    </w:p>
    <w:p w:rsidR="00A949D6" w:rsidRDefault="00A949D6" w:rsidP="00B14890">
      <w:pPr>
        <w:jc w:val="both"/>
        <w:rPr>
          <w:lang w:val="es-ES"/>
        </w:rPr>
      </w:pPr>
      <w:r>
        <w:rPr>
          <w:lang w:val="es-ES"/>
        </w:rPr>
        <w:lastRenderedPageBreak/>
        <w:t>Interno (empresa):</w:t>
      </w:r>
    </w:p>
    <w:p w:rsidR="00A949D6" w:rsidRDefault="00A949D6" w:rsidP="00B14890">
      <w:pPr>
        <w:jc w:val="both"/>
        <w:rPr>
          <w:lang w:val="es-ES"/>
        </w:rPr>
      </w:pPr>
      <w:r>
        <w:rPr>
          <w:lang w:val="es-ES"/>
        </w:rPr>
        <w:t>Conocimiento</w:t>
      </w:r>
    </w:p>
    <w:p w:rsidR="00A949D6" w:rsidRDefault="00A949D6" w:rsidP="00A949D6">
      <w:pPr>
        <w:rPr>
          <w:lang w:val="es-ES"/>
        </w:rPr>
      </w:pPr>
      <w:r>
        <w:rPr>
          <w:lang w:val="es-ES"/>
        </w:rPr>
        <w:t>Management</w:t>
      </w:r>
    </w:p>
    <w:p w:rsidR="00A949D6" w:rsidRDefault="00A949D6" w:rsidP="00A949D6">
      <w:pPr>
        <w:rPr>
          <w:lang w:val="es-ES"/>
        </w:rPr>
      </w:pPr>
      <w:proofErr w:type="spellStart"/>
      <w:r>
        <w:rPr>
          <w:lang w:val="es-ES"/>
        </w:rPr>
        <w:t>Accceso</w:t>
      </w:r>
      <w:proofErr w:type="spellEnd"/>
      <w:r>
        <w:rPr>
          <w:lang w:val="es-ES"/>
        </w:rPr>
        <w:t xml:space="preserve"> a la </w:t>
      </w:r>
      <w:proofErr w:type="spellStart"/>
      <w:r>
        <w:rPr>
          <w:lang w:val="es-ES"/>
        </w:rPr>
        <w:t>Financiacion</w:t>
      </w:r>
      <w:proofErr w:type="spellEnd"/>
    </w:p>
    <w:p w:rsidR="00A949D6" w:rsidRDefault="00B14890" w:rsidP="00A949D6">
      <w:pPr>
        <w:rPr>
          <w:lang w:val="es-ES"/>
        </w:rPr>
      </w:pPr>
      <w:r>
        <w:rPr>
          <w:lang w:val="es-ES"/>
        </w:rPr>
        <w:t>…</w:t>
      </w:r>
    </w:p>
    <w:p w:rsidR="00A949D6" w:rsidRDefault="00A949D6" w:rsidP="00A949D6">
      <w:pPr>
        <w:rPr>
          <w:lang w:val="es-ES"/>
        </w:rPr>
      </w:pPr>
      <w:r>
        <w:rPr>
          <w:lang w:val="es-ES"/>
        </w:rPr>
        <w:t>Externos</w:t>
      </w:r>
    </w:p>
    <w:p w:rsidR="00A949D6" w:rsidRDefault="00A949D6" w:rsidP="00A949D6">
      <w:pPr>
        <w:rPr>
          <w:lang w:val="es-ES"/>
        </w:rPr>
      </w:pPr>
      <w:r>
        <w:rPr>
          <w:lang w:val="es-ES"/>
        </w:rPr>
        <w:t>Competidores</w:t>
      </w:r>
    </w:p>
    <w:p w:rsidR="00A949D6" w:rsidRDefault="00A949D6" w:rsidP="00A949D6">
      <w:pPr>
        <w:rPr>
          <w:lang w:val="es-ES"/>
        </w:rPr>
      </w:pPr>
      <w:r>
        <w:rPr>
          <w:lang w:val="es-ES"/>
        </w:rPr>
        <w:t>Cambios reglamentarios</w:t>
      </w:r>
    </w:p>
    <w:p w:rsidR="006249E3" w:rsidRPr="006249E3" w:rsidRDefault="00967588" w:rsidP="00A949D6">
      <w:pPr>
        <w:rPr>
          <w:lang w:val="es-ES"/>
        </w:rPr>
      </w:pPr>
      <w:r>
        <w:rPr>
          <w:lang w:val="es-ES"/>
        </w:rPr>
        <w:t xml:space="preserve"> </w:t>
      </w:r>
      <w:r w:rsidR="00A949D6">
        <w:rPr>
          <w:lang w:val="es-ES"/>
        </w:rPr>
        <w:t xml:space="preserve">Obviamente lo siguiente es preguntarse si existen recursos limitados para </w:t>
      </w:r>
    </w:p>
    <w:sectPr w:rsidR="006249E3" w:rsidRPr="006249E3" w:rsidSect="00A949D6">
      <w:type w:val="continuous"/>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60738"/>
    <w:multiLevelType w:val="hybridMultilevel"/>
    <w:tmpl w:val="4484F6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FB26EE3"/>
    <w:multiLevelType w:val="hybridMultilevel"/>
    <w:tmpl w:val="B37C0BF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CA83DD7"/>
    <w:multiLevelType w:val="hybridMultilevel"/>
    <w:tmpl w:val="55FC22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B004E62"/>
    <w:multiLevelType w:val="hybridMultilevel"/>
    <w:tmpl w:val="7E724B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6249E3"/>
    <w:rsid w:val="00030C9E"/>
    <w:rsid w:val="00137047"/>
    <w:rsid w:val="003F646C"/>
    <w:rsid w:val="00451641"/>
    <w:rsid w:val="006249E3"/>
    <w:rsid w:val="00655F59"/>
    <w:rsid w:val="006741C2"/>
    <w:rsid w:val="006C03A9"/>
    <w:rsid w:val="007638CE"/>
    <w:rsid w:val="008B1AAA"/>
    <w:rsid w:val="00967588"/>
    <w:rsid w:val="00A949D6"/>
    <w:rsid w:val="00B14890"/>
    <w:rsid w:val="00B94091"/>
    <w:rsid w:val="00C13DC8"/>
    <w:rsid w:val="00C50065"/>
    <w:rsid w:val="00D642C8"/>
    <w:rsid w:val="00E20859"/>
    <w:rsid w:val="00E96DFC"/>
    <w:rsid w:val="00EA3D4A"/>
    <w:rsid w:val="00F7449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38C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249E3"/>
    <w:pPr>
      <w:ind w:left="720"/>
      <w:contextualSpacing/>
    </w:pPr>
  </w:style>
</w:styles>
</file>

<file path=word/webSettings.xml><?xml version="1.0" encoding="utf-8"?>
<w:webSettings xmlns:r="http://schemas.openxmlformats.org/officeDocument/2006/relationships" xmlns:w="http://schemas.openxmlformats.org/wordprocessingml/2006/main">
  <w:divs>
    <w:div w:id="245304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Pages>
  <Words>406</Words>
  <Characters>2236</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AHS</dc:creator>
  <cp:lastModifiedBy>AHS</cp:lastModifiedBy>
  <cp:revision>3</cp:revision>
  <dcterms:created xsi:type="dcterms:W3CDTF">2011-04-13T07:07:00Z</dcterms:created>
  <dcterms:modified xsi:type="dcterms:W3CDTF">2011-04-13T08:01:00Z</dcterms:modified>
</cp:coreProperties>
</file>